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D28A"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项目名称：标准化代谢性疾病管理中心与HIS系统接口服务</w:t>
      </w:r>
    </w:p>
    <w:p w14:paraId="0AA0905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接口供应商提供标准服务内容</w:t>
      </w:r>
    </w:p>
    <w:p w14:paraId="07EA6AFA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提供检验基础信息表接口；</w:t>
      </w:r>
      <w:bookmarkStart w:id="0" w:name="_GoBack"/>
      <w:bookmarkEnd w:id="0"/>
    </w:p>
    <w:p w14:paraId="4A00FE8E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提供检验数据明细表接口；</w:t>
      </w:r>
    </w:p>
    <w:p w14:paraId="4F968B1A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提供检查基础信息表接口；</w:t>
      </w:r>
    </w:p>
    <w:p w14:paraId="3EB2C916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提供检查数据明细表接口；</w:t>
      </w:r>
    </w:p>
    <w:p w14:paraId="0F56D486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提供RIS结构化视图。</w:t>
      </w:r>
    </w:p>
    <w:p w14:paraId="762CF131">
      <w:pPr>
        <w:numPr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三、其他要求：必须提供原HIS厂商服务。</w:t>
      </w:r>
    </w:p>
    <w:p w14:paraId="5B56E18D"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四、付款方式</w:t>
      </w:r>
    </w:p>
    <w:p w14:paraId="40AE6BE4">
      <w:pPr>
        <w:numPr>
          <w:ilvl w:val="0"/>
          <w:numId w:val="0"/>
        </w:numPr>
        <w:ind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项目验收并正常使用一个月后，由对应公司提交发票及付款申请10个工作日内支付项目金额50%。项目正常使用半年后，由对应公司提交付款申请10个工作日内支付项目金额剩余50%。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6F48C"/>
    <w:multiLevelType w:val="singleLevel"/>
    <w:tmpl w:val="B5C6F4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80BEF5"/>
    <w:multiLevelType w:val="singleLevel"/>
    <w:tmpl w:val="3480BE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TQ4OTlkNjEzYWE3YzVkZWY4NDBiNWM5ZjYwY2IifQ=="/>
  </w:docVars>
  <w:rsids>
    <w:rsidRoot w:val="00000000"/>
    <w:rsid w:val="0D7F757F"/>
    <w:rsid w:val="138C3F3F"/>
    <w:rsid w:val="2F621658"/>
    <w:rsid w:val="32193F7E"/>
    <w:rsid w:val="35A67677"/>
    <w:rsid w:val="384B2F9D"/>
    <w:rsid w:val="41A63644"/>
    <w:rsid w:val="48082DCA"/>
    <w:rsid w:val="72077373"/>
    <w:rsid w:val="785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7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2024-08-23T06:19:00Z</dcterms:created>
  <dc:creator>67458</dc:creator>
  <cp:lastModifiedBy>彭瀚纬</cp:lastModifiedBy>
  <dcterms:modified xsi:type="dcterms:W3CDTF">2025-11-10T01:26:59Z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AFDCD3E9D15D4129B0715430E5C89456_13</vt:lpwstr>
  </property>
  <property fmtid="{D5CDD505-2E9C-101B-9397-08002B2CF9AE}" pid="4" name="KSOTemplateDocerSaveRecord">
    <vt:lpwstr>eyJoZGlkIjoiMGYxNmIzY2ZkMmYxYTVmYmNjNmYyOWYwYTY2YjAyOGMiLCJ1c2VySWQiOiIxNjEwODMxNzcxIn0=</vt:lpwstr>
  </property>
</Properties>
</file>