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重庆市巴南区第二人民医院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医药代表登记备案表</w:t>
      </w:r>
    </w:p>
    <w:tbl>
      <w:tblPr>
        <w:tblStyle w:val="4"/>
        <w:tblpPr w:leftFromText="180" w:rightFromText="180" w:vertAnchor="page" w:horzAnchor="page" w:tblpX="1361" w:tblpY="2838"/>
        <w:tblOverlap w:val="never"/>
        <w:tblW w:w="9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851"/>
        <w:gridCol w:w="813"/>
        <w:gridCol w:w="1430"/>
        <w:gridCol w:w="872"/>
        <w:gridCol w:w="2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30" w:type="dxa"/>
          </w:tcPr>
          <w:p>
            <w:pPr>
              <w:pStyle w:val="8"/>
              <w:spacing w:before="153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代表姓名</w:t>
            </w:r>
          </w:p>
        </w:tc>
        <w:tc>
          <w:tcPr>
            <w:tcW w:w="185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13" w:type="dxa"/>
          </w:tcPr>
          <w:p>
            <w:pPr>
              <w:pStyle w:val="8"/>
              <w:spacing w:before="153"/>
              <w:ind w:left="185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230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84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3"/>
              <w:rPr>
                <w:sz w:val="22"/>
              </w:rPr>
            </w:pPr>
          </w:p>
          <w:p>
            <w:pPr>
              <w:pStyle w:val="8"/>
              <w:tabs>
                <w:tab w:val="left" w:pos="448"/>
              </w:tabs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照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30" w:type="dxa"/>
          </w:tcPr>
          <w:p>
            <w:pPr>
              <w:pStyle w:val="8"/>
              <w:spacing w:before="152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身份证号</w:t>
            </w:r>
          </w:p>
        </w:tc>
        <w:tc>
          <w:tcPr>
            <w:tcW w:w="4966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30" w:type="dxa"/>
          </w:tcPr>
          <w:p>
            <w:pPr>
              <w:pStyle w:val="8"/>
              <w:spacing w:before="152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4966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30" w:type="dxa"/>
          </w:tcPr>
          <w:p>
            <w:pPr>
              <w:pStyle w:val="8"/>
              <w:spacing w:before="152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企业名称</w:t>
            </w:r>
          </w:p>
        </w:tc>
        <w:tc>
          <w:tcPr>
            <w:tcW w:w="4966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30" w:type="dxa"/>
          </w:tcPr>
          <w:p>
            <w:pPr>
              <w:pStyle w:val="8"/>
              <w:spacing w:before="152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企业地址</w:t>
            </w:r>
          </w:p>
        </w:tc>
        <w:tc>
          <w:tcPr>
            <w:tcW w:w="7050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30" w:type="dxa"/>
          </w:tcPr>
          <w:p>
            <w:pPr>
              <w:pStyle w:val="8"/>
              <w:spacing w:before="152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企业主要负责人</w:t>
            </w:r>
          </w:p>
        </w:tc>
        <w:tc>
          <w:tcPr>
            <w:tcW w:w="266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>
            <w:pPr>
              <w:pStyle w:val="8"/>
              <w:spacing w:before="152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29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30" w:type="dxa"/>
          </w:tcPr>
          <w:p>
            <w:pPr>
              <w:pStyle w:val="8"/>
              <w:spacing w:before="151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来访部门</w:t>
            </w:r>
          </w:p>
        </w:tc>
        <w:tc>
          <w:tcPr>
            <w:tcW w:w="266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>
            <w:pPr>
              <w:pStyle w:val="8"/>
              <w:spacing w:before="151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来访时间</w:t>
            </w:r>
          </w:p>
        </w:tc>
        <w:tc>
          <w:tcPr>
            <w:tcW w:w="29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30" w:type="dxa"/>
          </w:tcPr>
          <w:p>
            <w:pPr>
              <w:pStyle w:val="8"/>
              <w:spacing w:before="151"/>
              <w:ind w:left="223" w:right="215"/>
              <w:jc w:val="center"/>
              <w:rPr>
                <w:sz w:val="22"/>
              </w:rPr>
            </w:pPr>
            <w:r>
              <w:rPr>
                <w:sz w:val="22"/>
              </w:rPr>
              <w:t>业务活动的类别</w:t>
            </w:r>
          </w:p>
        </w:tc>
        <w:tc>
          <w:tcPr>
            <w:tcW w:w="7050" w:type="dxa"/>
            <w:gridSpan w:val="5"/>
          </w:tcPr>
          <w:p>
            <w:pPr>
              <w:pStyle w:val="8"/>
              <w:tabs>
                <w:tab w:val="left" w:pos="5514"/>
              </w:tabs>
              <w:spacing w:before="151"/>
              <w:ind w:left="13"/>
              <w:rPr>
                <w:sz w:val="22"/>
              </w:rPr>
            </w:pPr>
            <w:r>
              <w:rPr>
                <w:sz w:val="22"/>
              </w:rPr>
              <w:t>□药</w:t>
            </w:r>
            <w:r>
              <w:rPr>
                <w:spacing w:val="-3"/>
                <w:sz w:val="22"/>
              </w:rPr>
              <w:t>品</w:t>
            </w:r>
            <w:r>
              <w:rPr>
                <w:sz w:val="22"/>
              </w:rPr>
              <w:t>类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□设</w:t>
            </w:r>
            <w:r>
              <w:rPr>
                <w:spacing w:val="-3"/>
                <w:sz w:val="22"/>
              </w:rPr>
              <w:t>备</w:t>
            </w:r>
            <w:r>
              <w:rPr>
                <w:sz w:val="22"/>
              </w:rPr>
              <w:t>类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□器</w:t>
            </w:r>
            <w:r>
              <w:rPr>
                <w:spacing w:val="-3"/>
                <w:sz w:val="22"/>
              </w:rPr>
              <w:t>械</w:t>
            </w:r>
            <w:r>
              <w:rPr>
                <w:sz w:val="22"/>
              </w:rPr>
              <w:t>类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□卫</w:t>
            </w:r>
            <w:r>
              <w:rPr>
                <w:spacing w:val="-3"/>
                <w:sz w:val="22"/>
              </w:rPr>
              <w:t>生</w:t>
            </w:r>
            <w:r>
              <w:rPr>
                <w:sz w:val="22"/>
              </w:rPr>
              <w:t>材</w:t>
            </w:r>
            <w:r>
              <w:rPr>
                <w:spacing w:val="-3"/>
                <w:sz w:val="22"/>
              </w:rPr>
              <w:t>料</w:t>
            </w:r>
            <w:r>
              <w:rPr>
                <w:sz w:val="22"/>
              </w:rPr>
              <w:t>类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pacing w:val="-3"/>
                <w:sz w:val="22"/>
              </w:rPr>
              <w:t>□</w:t>
            </w:r>
            <w:r>
              <w:rPr>
                <w:sz w:val="22"/>
              </w:rPr>
              <w:t>试</w:t>
            </w:r>
            <w:r>
              <w:rPr>
                <w:spacing w:val="-3"/>
                <w:sz w:val="22"/>
              </w:rPr>
              <w:t>剂</w:t>
            </w:r>
            <w:r>
              <w:rPr>
                <w:sz w:val="22"/>
              </w:rPr>
              <w:t>类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30" w:type="dxa"/>
          </w:tcPr>
          <w:p>
            <w:pPr>
              <w:pStyle w:val="8"/>
              <w:spacing w:before="153"/>
              <w:ind w:left="224" w:right="214"/>
              <w:jc w:val="center"/>
              <w:rPr>
                <w:sz w:val="22"/>
              </w:rPr>
            </w:pPr>
            <w:r>
              <w:rPr>
                <w:sz w:val="22"/>
              </w:rPr>
              <w:t>来访目的</w:t>
            </w:r>
          </w:p>
        </w:tc>
        <w:tc>
          <w:tcPr>
            <w:tcW w:w="7050" w:type="dxa"/>
            <w:gridSpan w:val="5"/>
          </w:tcPr>
          <w:p>
            <w:pPr>
              <w:pStyle w:val="8"/>
              <w:tabs>
                <w:tab w:val="left" w:pos="5293"/>
              </w:tabs>
              <w:spacing w:before="153"/>
              <w:ind w:left="13"/>
              <w:rPr>
                <w:sz w:val="22"/>
              </w:rPr>
            </w:pPr>
            <w:r>
              <w:rPr>
                <w:sz w:val="22"/>
              </w:rPr>
              <w:t>□推</w:t>
            </w:r>
            <w:r>
              <w:rPr>
                <w:spacing w:val="-3"/>
                <w:sz w:val="22"/>
              </w:rPr>
              <w:t>介</w:t>
            </w:r>
            <w:r>
              <w:rPr>
                <w:sz w:val="22"/>
              </w:rPr>
              <w:t>新产</w:t>
            </w:r>
            <w:r>
              <w:rPr>
                <w:spacing w:val="-3"/>
                <w:sz w:val="22"/>
              </w:rPr>
              <w:t>品</w:t>
            </w:r>
            <w:r>
              <w:rPr>
                <w:sz w:val="22"/>
              </w:rPr>
              <w:t>或新</w:t>
            </w:r>
            <w:r>
              <w:rPr>
                <w:spacing w:val="-3"/>
                <w:sz w:val="22"/>
              </w:rPr>
              <w:t>技</w:t>
            </w:r>
            <w:r>
              <w:rPr>
                <w:sz w:val="22"/>
              </w:rPr>
              <w:t>术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□在</w:t>
            </w:r>
            <w:r>
              <w:rPr>
                <w:spacing w:val="-3"/>
                <w:sz w:val="22"/>
              </w:rPr>
              <w:t>用</w:t>
            </w:r>
            <w:r>
              <w:rPr>
                <w:sz w:val="22"/>
              </w:rPr>
              <w:t>产品</w:t>
            </w:r>
            <w:r>
              <w:rPr>
                <w:spacing w:val="-3"/>
                <w:sz w:val="22"/>
              </w:rPr>
              <w:t>沟</w:t>
            </w:r>
            <w:r>
              <w:rPr>
                <w:sz w:val="22"/>
              </w:rPr>
              <w:t>通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□业</w:t>
            </w:r>
            <w:r>
              <w:rPr>
                <w:spacing w:val="-3"/>
                <w:sz w:val="22"/>
              </w:rPr>
              <w:t>务</w:t>
            </w:r>
            <w:r>
              <w:rPr>
                <w:sz w:val="22"/>
              </w:rPr>
              <w:t>沟通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9080" w:type="dxa"/>
            <w:gridSpan w:val="6"/>
          </w:tcPr>
          <w:p>
            <w:pPr>
              <w:pStyle w:val="8"/>
              <w:spacing w:before="153"/>
              <w:ind w:left="15"/>
              <w:rPr>
                <w:sz w:val="22"/>
              </w:rPr>
            </w:pPr>
            <w:r>
              <w:rPr>
                <w:sz w:val="22"/>
              </w:rPr>
              <w:t>业务活动内容（简明叙述）：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080" w:type="dxa"/>
            <w:gridSpan w:val="6"/>
          </w:tcPr>
          <w:p>
            <w:pPr>
              <w:pStyle w:val="8"/>
              <w:spacing w:before="153"/>
              <w:ind w:left="15"/>
              <w:rPr>
                <w:sz w:val="22"/>
              </w:rPr>
            </w:pPr>
            <w:r>
              <w:rPr>
                <w:sz w:val="22"/>
              </w:rPr>
              <w:t>医</w:t>
            </w:r>
            <w:r>
              <w:rPr>
                <w:rFonts w:hint="eastAsia"/>
                <w:sz w:val="22"/>
                <w:lang w:val="en-US" w:eastAsia="zh-CN"/>
              </w:rPr>
              <w:t>院</w:t>
            </w:r>
            <w:r>
              <w:rPr>
                <w:sz w:val="22"/>
              </w:rPr>
              <w:t>审核意见（是否同意接待）：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9080" w:type="dxa"/>
            <w:gridSpan w:val="6"/>
          </w:tcPr>
          <w:p>
            <w:pPr>
              <w:pStyle w:val="8"/>
              <w:spacing w:before="152"/>
              <w:ind w:left="15"/>
              <w:rPr>
                <w:sz w:val="22"/>
              </w:rPr>
            </w:pPr>
            <w:r>
              <w:rPr>
                <w:sz w:val="22"/>
              </w:rPr>
              <w:t>不予接待的情况说明（医</w:t>
            </w:r>
            <w:r>
              <w:rPr>
                <w:rFonts w:hint="eastAsia"/>
                <w:sz w:val="22"/>
                <w:lang w:val="en-US" w:eastAsia="zh-CN"/>
              </w:rPr>
              <w:t>院</w:t>
            </w:r>
            <w:r>
              <w:rPr>
                <w:sz w:val="22"/>
              </w:rPr>
              <w:t>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9080" w:type="dxa"/>
            <w:gridSpan w:val="6"/>
          </w:tcPr>
          <w:p>
            <w:pPr>
              <w:pStyle w:val="8"/>
              <w:spacing w:before="152"/>
              <w:ind w:left="15"/>
              <w:rPr>
                <w:sz w:val="22"/>
              </w:rPr>
            </w:pPr>
            <w:r>
              <w:rPr>
                <w:sz w:val="22"/>
              </w:rPr>
              <w:t>医药生产经营企业及代表诚信记录档案（医</w:t>
            </w:r>
            <w:r>
              <w:rPr>
                <w:rFonts w:hint="eastAsia"/>
                <w:sz w:val="22"/>
                <w:lang w:val="en-US" w:eastAsia="zh-CN"/>
              </w:rPr>
              <w:t>院</w:t>
            </w:r>
            <w:r>
              <w:rPr>
                <w:sz w:val="22"/>
              </w:rPr>
              <w:t>填写）：</w:t>
            </w:r>
          </w:p>
        </w:tc>
      </w:tr>
    </w:tbl>
    <w:p>
      <w:pPr>
        <w:pStyle w:val="3"/>
        <w:rPr>
          <w:rFonts w:hint="eastAsia" w:ascii="方正小标宋_GBK"/>
          <w:sz w:val="20"/>
          <w:lang w:val="en-US" w:eastAsia="zh-CN"/>
        </w:rPr>
      </w:pPr>
    </w:p>
    <w:p>
      <w:pPr>
        <w:pStyle w:val="3"/>
        <w:rPr>
          <w:sz w:val="20"/>
        </w:rPr>
      </w:pPr>
      <w:r>
        <w:rPr>
          <w:rFonts w:hint="eastAsia" w:ascii="方正小标宋_GBK"/>
          <w:sz w:val="20"/>
          <w:lang w:val="en-US" w:eastAsia="zh-CN"/>
        </w:rPr>
        <w:t xml:space="preserve">.                                                                                                                    </w:t>
      </w:r>
      <w:r>
        <w:rPr>
          <w:rFonts w:hint="eastAsia" w:ascii="方正小标宋_GBK"/>
          <w:sz w:val="32"/>
          <w:szCs w:val="32"/>
          <w:lang w:val="en-US" w:eastAsia="zh-CN"/>
        </w:rPr>
        <w:t xml:space="preserve"> 企业名称（公章）</w:t>
      </w:r>
      <w:bookmarkStart w:id="0" w:name="_GoBack"/>
      <w:bookmarkEnd w:id="0"/>
    </w:p>
    <w:p>
      <w:pPr>
        <w:pStyle w:val="3"/>
        <w:spacing w:line="20" w:lineRule="exact"/>
        <w:rPr>
          <w:sz w:val="2"/>
        </w:rPr>
      </w:pPr>
    </w:p>
    <w:sectPr>
      <w:footerReference r:id="rId3" w:type="default"/>
      <w:footerReference r:id="rId4" w:type="even"/>
      <w:pgSz w:w="11910" w:h="16840"/>
      <w:pgMar w:top="1580" w:right="1140" w:bottom="1600" w:left="1080" w:header="0" w:footer="14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478.75pt;margin-top:760.4pt;height:18.3pt;width:43.9pt;mso-position-horizontal-relative:page;mso-position-vertical-relative:page;z-index:-2521937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0" w:lineRule="exact"/>
                  <w:ind w:left="20" w:right="0" w:firstLine="0"/>
                  <w:jc w:val="left"/>
                  <w:rPr>
                    <w:rFonts w:ascii="Calibri" w:hAnsi="Calibri"/>
                    <w:sz w:val="28"/>
                  </w:rPr>
                </w:pPr>
                <w:r>
                  <w:rPr>
                    <w:rFonts w:ascii="Calibri" w:hAnsi="Calibri"/>
                    <w:w w:val="105"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Calibri" w:hAnsi="Calibri"/>
                    <w:w w:val="105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Calibri" w:hAnsi="Calibri"/>
                    <w:w w:val="105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4098" o:spid="_x0000_s4098" o:spt="202" type="#_x0000_t202" style="position:absolute;left:0pt;margin-left:78.4pt;margin-top:760.4pt;height:18.3pt;width:43.9pt;mso-position-horizontal-relative:page;mso-position-vertical-relative:page;z-index:-2521948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0" w:lineRule="exact"/>
                  <w:ind w:left="20" w:right="0" w:firstLine="0"/>
                  <w:jc w:val="left"/>
                  <w:rPr>
                    <w:rFonts w:ascii="Calibri" w:hAnsi="Calibri"/>
                    <w:sz w:val="28"/>
                  </w:rPr>
                </w:pPr>
                <w:r>
                  <w:rPr>
                    <w:rFonts w:ascii="Calibri" w:hAnsi="Calibri"/>
                    <w:w w:val="105"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Calibri" w:hAnsi="Calibri"/>
                    <w:w w:val="105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hAnsi="Calibri"/>
                    <w:w w:val="105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45C39F9"/>
    <w:rsid w:val="424E3B08"/>
    <w:rsid w:val="440C2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83" w:right="355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2025-07-07T11:17:00Z</dcterms:created>
  <dc:creator>Administrator</dc:creator>
  <cp:lastModifiedBy>18子</cp:lastModifiedBy>
  <dcterms:modified xsi:type="dcterms:W3CDTF">2025-07-07T11:56:01Z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2025-07-07T00:00:00Z</vt:filetime>
  </property>
  <property fmtid="{D5CDD505-2E9C-101B-9397-08002B2CF9AE}" pid="5" name="KSOProductBuildVer">
    <vt:lpwstr>2052-11.8.6.8811</vt:lpwstr>
  </property>
</Properties>
</file>